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E2" w:rsidRDefault="001E2DE2" w:rsidP="001E2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</w:p>
    <w:p w:rsidR="001E2DE2" w:rsidRPr="001653CE" w:rsidRDefault="001E2DE2" w:rsidP="001E2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«Управление образования Исполнительного комитета 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Казани»</w:t>
      </w:r>
    </w:p>
    <w:p w:rsidR="001E2DE2" w:rsidRDefault="001E2DE2" w:rsidP="001E2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1E2DE2" w:rsidRDefault="001E2DE2" w:rsidP="001E2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дополнительного образования детей «Заречье»</w:t>
      </w:r>
    </w:p>
    <w:p w:rsidR="001E2DE2" w:rsidRDefault="001E2DE2" w:rsidP="001E2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Казани</w:t>
      </w:r>
    </w:p>
    <w:p w:rsidR="001E2DE2" w:rsidRPr="00643107" w:rsidRDefault="001E2DE2" w:rsidP="008408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1549" w:rsidRPr="00643107" w:rsidRDefault="00EA1549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49" w:rsidRPr="00643107" w:rsidRDefault="00EA1549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49" w:rsidRDefault="001E2DE2" w:rsidP="001E2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84438">
        <w:rPr>
          <w:rFonts w:ascii="Times New Roman" w:hAnsi="Times New Roman" w:cs="Times New Roman"/>
          <w:sz w:val="28"/>
          <w:szCs w:val="28"/>
        </w:rPr>
        <w:t>«</w:t>
      </w:r>
      <w:r w:rsidR="00584438" w:rsidRPr="00584438">
        <w:rPr>
          <w:rFonts w:ascii="Times New Roman" w:hAnsi="Times New Roman" w:cs="Times New Roman"/>
          <w:sz w:val="28"/>
          <w:szCs w:val="28"/>
        </w:rPr>
        <w:t>Правополушарное рисование: Искусство под другим углом</w:t>
      </w:r>
      <w:r w:rsidR="00584438">
        <w:rPr>
          <w:rFonts w:ascii="Times New Roman" w:hAnsi="Times New Roman" w:cs="Times New Roman"/>
          <w:sz w:val="28"/>
          <w:szCs w:val="28"/>
        </w:rPr>
        <w:t>»</w:t>
      </w:r>
    </w:p>
    <w:p w:rsidR="001E2DE2" w:rsidRPr="00643107" w:rsidRDefault="001E2DE2" w:rsidP="001E2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Статья.</w:t>
      </w:r>
    </w:p>
    <w:p w:rsidR="00EA1549" w:rsidRPr="00643107" w:rsidRDefault="00EA1549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49" w:rsidRDefault="00EA1549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BBD" w:rsidRDefault="00563BBD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BBD" w:rsidRDefault="00563BBD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BBD" w:rsidRDefault="00563BBD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3BBD" w:rsidRPr="00643107" w:rsidRDefault="00563BBD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49" w:rsidRDefault="00EA1549" w:rsidP="0064310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43107">
        <w:rPr>
          <w:rFonts w:ascii="Times New Roman" w:hAnsi="Times New Roman" w:cs="Times New Roman"/>
          <w:sz w:val="28"/>
          <w:szCs w:val="28"/>
        </w:rPr>
        <w:t>Педагог дополнительно</w:t>
      </w:r>
      <w:r w:rsidR="00F050BD">
        <w:rPr>
          <w:rFonts w:ascii="Times New Roman" w:hAnsi="Times New Roman" w:cs="Times New Roman"/>
          <w:sz w:val="28"/>
          <w:szCs w:val="28"/>
        </w:rPr>
        <w:t>го</w:t>
      </w:r>
      <w:r w:rsidRPr="00643107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1E2DE2" w:rsidRPr="00643107" w:rsidRDefault="001E2DE2" w:rsidP="0064310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:rsidR="00EA1549" w:rsidRPr="00643107" w:rsidRDefault="00EA1549" w:rsidP="0064310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43107">
        <w:rPr>
          <w:rFonts w:ascii="Times New Roman" w:hAnsi="Times New Roman" w:cs="Times New Roman"/>
          <w:sz w:val="28"/>
          <w:szCs w:val="28"/>
        </w:rPr>
        <w:t>Мухамедзянова</w:t>
      </w:r>
      <w:proofErr w:type="spellEnd"/>
      <w:r w:rsidRPr="00643107"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p w:rsidR="00EA1549" w:rsidRPr="00643107" w:rsidRDefault="00EA1549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49" w:rsidRPr="00643107" w:rsidRDefault="00EA1549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49" w:rsidRPr="00643107" w:rsidRDefault="00EA1549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49" w:rsidRPr="00643107" w:rsidRDefault="00EA1549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49" w:rsidRPr="00643107" w:rsidRDefault="00EA1549" w:rsidP="006431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49" w:rsidRDefault="001E2DE2" w:rsidP="001E2DE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A1549" w:rsidRPr="00643107">
        <w:rPr>
          <w:rFonts w:ascii="Times New Roman" w:hAnsi="Times New Roman" w:cs="Times New Roman"/>
          <w:sz w:val="28"/>
          <w:szCs w:val="28"/>
        </w:rPr>
        <w:t>Казань,2024</w:t>
      </w:r>
    </w:p>
    <w:p w:rsidR="00971FCD" w:rsidRPr="00840809" w:rsidRDefault="001E2DE2" w:rsidP="001E2DE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</w:t>
      </w:r>
      <w:r w:rsidR="00971FCD" w:rsidRPr="00840809">
        <w:rPr>
          <w:rFonts w:ascii="Times New Roman" w:hAnsi="Times New Roman" w:cs="Times New Roman"/>
          <w:b/>
          <w:i/>
          <w:sz w:val="24"/>
          <w:szCs w:val="24"/>
        </w:rPr>
        <w:t>«Человек рисует мозгом, а не руками» - Микеланджело.</w:t>
      </w:r>
    </w:p>
    <w:p w:rsidR="00971FCD" w:rsidRPr="00840809" w:rsidRDefault="00971FCD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>Не секрет</w:t>
      </w:r>
      <w:r w:rsidR="00F028A5" w:rsidRPr="00840809">
        <w:rPr>
          <w:rFonts w:ascii="Times New Roman" w:hAnsi="Times New Roman" w:cs="Times New Roman"/>
          <w:sz w:val="24"/>
          <w:szCs w:val="24"/>
        </w:rPr>
        <w:t>, что все дети любят рисовать. Через рисунок они передают сво</w:t>
      </w:r>
      <w:r w:rsidR="002676C5" w:rsidRPr="00840809">
        <w:rPr>
          <w:rFonts w:ascii="Times New Roman" w:hAnsi="Times New Roman" w:cs="Times New Roman"/>
          <w:sz w:val="24"/>
          <w:szCs w:val="24"/>
        </w:rPr>
        <w:t>и эмоции, свои мечты и фантазии, познают мир, творчески самовыр</w:t>
      </w:r>
      <w:r w:rsidR="00563BBD" w:rsidRPr="00840809">
        <w:rPr>
          <w:rFonts w:ascii="Times New Roman" w:hAnsi="Times New Roman" w:cs="Times New Roman"/>
          <w:sz w:val="24"/>
          <w:szCs w:val="24"/>
        </w:rPr>
        <w:t>а</w:t>
      </w:r>
      <w:r w:rsidR="002676C5" w:rsidRPr="00840809">
        <w:rPr>
          <w:rFonts w:ascii="Times New Roman" w:hAnsi="Times New Roman" w:cs="Times New Roman"/>
          <w:sz w:val="24"/>
          <w:szCs w:val="24"/>
        </w:rPr>
        <w:t>жаются.</w:t>
      </w:r>
    </w:p>
    <w:p w:rsidR="002676C5" w:rsidRPr="00840809" w:rsidRDefault="002676C5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 xml:space="preserve">Все большей популярностью в практике обучения изобразительной деятельности пользуются нетрадиционные методики по развитию творческих способностей. Научиться рисовать за короткое время можно используя  инновационную методику правополушарного рисования.  </w:t>
      </w:r>
    </w:p>
    <w:p w:rsidR="00F028A5" w:rsidRPr="00840809" w:rsidRDefault="00F028A5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 xml:space="preserve">Лауреат Нобелевской премии Роджер </w:t>
      </w:r>
      <w:proofErr w:type="spellStart"/>
      <w:r w:rsidRPr="00840809">
        <w:rPr>
          <w:rFonts w:ascii="Times New Roman" w:hAnsi="Times New Roman" w:cs="Times New Roman"/>
          <w:sz w:val="24"/>
          <w:szCs w:val="24"/>
        </w:rPr>
        <w:t>Сперри</w:t>
      </w:r>
      <w:proofErr w:type="spellEnd"/>
      <w:r w:rsidRPr="00840809">
        <w:rPr>
          <w:rFonts w:ascii="Times New Roman" w:hAnsi="Times New Roman" w:cs="Times New Roman"/>
          <w:sz w:val="24"/>
          <w:szCs w:val="24"/>
        </w:rPr>
        <w:t xml:space="preserve"> сч</w:t>
      </w:r>
      <w:bookmarkStart w:id="0" w:name="_GoBack"/>
      <w:bookmarkEnd w:id="0"/>
      <w:r w:rsidRPr="00840809">
        <w:rPr>
          <w:rFonts w:ascii="Times New Roman" w:hAnsi="Times New Roman" w:cs="Times New Roman"/>
          <w:sz w:val="24"/>
          <w:szCs w:val="24"/>
        </w:rPr>
        <w:t xml:space="preserve">итал, что полушария головного мозга имеют «функциональную специализацию». </w:t>
      </w:r>
      <w:proofErr w:type="gramStart"/>
      <w:r w:rsidRPr="00840809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="002676C5" w:rsidRPr="00840809">
        <w:rPr>
          <w:rFonts w:ascii="Times New Roman" w:hAnsi="Times New Roman" w:cs="Times New Roman"/>
          <w:sz w:val="24"/>
          <w:szCs w:val="24"/>
        </w:rPr>
        <w:t xml:space="preserve"> </w:t>
      </w:r>
      <w:r w:rsidRPr="00840809">
        <w:rPr>
          <w:rFonts w:ascii="Times New Roman" w:hAnsi="Times New Roman" w:cs="Times New Roman"/>
          <w:sz w:val="24"/>
          <w:szCs w:val="24"/>
        </w:rPr>
        <w:t>отвечает за математические вычисления, логику. Правое полушарие отвечает за восприятие цвета, сопоставление размеров и перспективы предметов.</w:t>
      </w:r>
    </w:p>
    <w:p w:rsidR="00795FB5" w:rsidRPr="00840809" w:rsidRDefault="00795FB5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>Основа метода правополушарного рисования заключается в активации правого полушария в режим творчества</w:t>
      </w:r>
      <w:r w:rsidR="00F21409" w:rsidRPr="00840809">
        <w:rPr>
          <w:rFonts w:ascii="Times New Roman" w:hAnsi="Times New Roman" w:cs="Times New Roman"/>
          <w:sz w:val="24"/>
          <w:szCs w:val="24"/>
        </w:rPr>
        <w:t xml:space="preserve">. </w:t>
      </w:r>
      <w:r w:rsidRPr="00840809">
        <w:rPr>
          <w:rFonts w:ascii="Times New Roman" w:hAnsi="Times New Roman" w:cs="Times New Roman"/>
          <w:sz w:val="24"/>
          <w:szCs w:val="24"/>
        </w:rPr>
        <w:t>Применение методов по правополушарному рисованию позволяет внести гармонию в работу левого и правого полушария, что помогает раскрытию творческого потенциала ребенка. Кроме того, это помогает уберечь его от стрессов и нагрузок, а еще оказывает помощь в усвоении материала. Во время выполнения упражнений по правополушарному рисованию происходит изменение восприятия мира, развиваются способности к визуализации, ломаются стереотипы.  Все эти процессы происходят за счет временного подавления левого полушария и ребенок, не обращая внимания на логику, переносит на бумагу свое видение предмета. Дети просто рисуют то, что видят, не задумываясь о том, как нужно рисовать правильно. Отключение логики и рациональной оценки является результатом такого интуитивного метода творчества.</w:t>
      </w:r>
    </w:p>
    <w:p w:rsidR="00840809" w:rsidRDefault="00795FB5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>Интуитивное рисование – это</w:t>
      </w:r>
      <w:r w:rsidR="004F5CC1" w:rsidRPr="00840809">
        <w:rPr>
          <w:rFonts w:ascii="Times New Roman" w:hAnsi="Times New Roman" w:cs="Times New Roman"/>
          <w:sz w:val="24"/>
          <w:szCs w:val="24"/>
        </w:rPr>
        <w:t xml:space="preserve"> и есть </w:t>
      </w:r>
      <w:r w:rsidRPr="00840809">
        <w:rPr>
          <w:rFonts w:ascii="Times New Roman" w:hAnsi="Times New Roman" w:cs="Times New Roman"/>
          <w:sz w:val="24"/>
          <w:szCs w:val="24"/>
        </w:rPr>
        <w:t>правополушарное рисование.</w:t>
      </w:r>
      <w:r w:rsidR="00563BBD" w:rsidRPr="00840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FB5" w:rsidRPr="00840809" w:rsidRDefault="00795FB5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 xml:space="preserve">У школьников занятия </w:t>
      </w:r>
      <w:r w:rsidR="004F5CC1" w:rsidRPr="00840809">
        <w:rPr>
          <w:rFonts w:ascii="Times New Roman" w:hAnsi="Times New Roman" w:cs="Times New Roman"/>
          <w:sz w:val="24"/>
          <w:szCs w:val="24"/>
        </w:rPr>
        <w:t>правополушарным</w:t>
      </w:r>
      <w:r w:rsidRPr="00840809">
        <w:rPr>
          <w:rFonts w:ascii="Times New Roman" w:hAnsi="Times New Roman" w:cs="Times New Roman"/>
          <w:sz w:val="24"/>
          <w:szCs w:val="24"/>
        </w:rPr>
        <w:t xml:space="preserve"> рисованием повышают интерес к учебе, они становятся спокойнее, меньше получают стрессов, легче начинают реагировать на трудности и преграды. Параллельно с этим расширяется кругозор, появляется уверенность в себе. </w:t>
      </w:r>
      <w:r w:rsidR="00567FE4" w:rsidRPr="00840809">
        <w:rPr>
          <w:rFonts w:ascii="Times New Roman" w:hAnsi="Times New Roman" w:cs="Times New Roman"/>
          <w:sz w:val="24"/>
          <w:szCs w:val="24"/>
        </w:rPr>
        <w:t xml:space="preserve">Дети вооружаются одним из доступных и приятных для них способов снятия эмоционального напряжения. </w:t>
      </w:r>
      <w:r w:rsidRPr="00840809">
        <w:rPr>
          <w:rFonts w:ascii="Times New Roman" w:hAnsi="Times New Roman" w:cs="Times New Roman"/>
          <w:sz w:val="24"/>
          <w:szCs w:val="24"/>
        </w:rPr>
        <w:t>Каждый ребенок открывает для себя умение владеть кистью, выражать себя посредством цветового и фактурного решения, чувствовать пропорции и формы, задавать уникальный ритм своей картины, создавать незабываемые работы</w:t>
      </w:r>
      <w:r w:rsidR="004F5CC1" w:rsidRPr="00840809">
        <w:rPr>
          <w:rFonts w:ascii="Times New Roman" w:hAnsi="Times New Roman" w:cs="Times New Roman"/>
          <w:sz w:val="24"/>
          <w:szCs w:val="24"/>
        </w:rPr>
        <w:t>.</w:t>
      </w:r>
    </w:p>
    <w:p w:rsidR="00795FB5" w:rsidRPr="00840809" w:rsidRDefault="00795FB5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>В данный момент перед родителями и педагогами стоит огромная проблема, которая заключается в том, что дети привязаны к компьютерам и телефонам. Им не хватает живого, человеческого общения друг с другом.</w:t>
      </w:r>
      <w:r w:rsidR="00840809">
        <w:rPr>
          <w:rFonts w:ascii="Times New Roman" w:hAnsi="Times New Roman" w:cs="Times New Roman"/>
          <w:sz w:val="24"/>
          <w:szCs w:val="24"/>
        </w:rPr>
        <w:t xml:space="preserve"> </w:t>
      </w:r>
      <w:r w:rsidRPr="00840809">
        <w:rPr>
          <w:rFonts w:ascii="Times New Roman" w:hAnsi="Times New Roman" w:cs="Times New Roman"/>
          <w:sz w:val="24"/>
          <w:szCs w:val="24"/>
        </w:rPr>
        <w:t>Поэтому</w:t>
      </w:r>
      <w:r w:rsidR="00563BBD" w:rsidRPr="00840809">
        <w:rPr>
          <w:rFonts w:ascii="Times New Roman" w:hAnsi="Times New Roman" w:cs="Times New Roman"/>
          <w:sz w:val="24"/>
          <w:szCs w:val="24"/>
        </w:rPr>
        <w:t>,</w:t>
      </w:r>
      <w:r w:rsidRPr="00840809">
        <w:rPr>
          <w:rFonts w:ascii="Times New Roman" w:hAnsi="Times New Roman" w:cs="Times New Roman"/>
          <w:sz w:val="24"/>
          <w:szCs w:val="24"/>
        </w:rPr>
        <w:t xml:space="preserve"> </w:t>
      </w:r>
      <w:r w:rsidR="00643107" w:rsidRPr="00840809">
        <w:rPr>
          <w:rFonts w:ascii="Times New Roman" w:hAnsi="Times New Roman" w:cs="Times New Roman"/>
          <w:sz w:val="24"/>
          <w:szCs w:val="24"/>
        </w:rPr>
        <w:t xml:space="preserve">вот уже несколько лет в МБУДО «ЦДОД Заречье» мной успешно реализуется </w:t>
      </w:r>
      <w:r w:rsidRPr="00840809">
        <w:rPr>
          <w:rFonts w:ascii="Times New Roman" w:hAnsi="Times New Roman" w:cs="Times New Roman"/>
          <w:sz w:val="24"/>
          <w:szCs w:val="24"/>
        </w:rPr>
        <w:t>программа</w:t>
      </w:r>
      <w:r w:rsidR="00643107" w:rsidRPr="00840809">
        <w:rPr>
          <w:rFonts w:ascii="Times New Roman" w:hAnsi="Times New Roman" w:cs="Times New Roman"/>
          <w:sz w:val="24"/>
          <w:szCs w:val="24"/>
        </w:rPr>
        <w:t xml:space="preserve"> «Правополушарное рисование». Во время занятий </w:t>
      </w:r>
      <w:r w:rsidRPr="00840809">
        <w:rPr>
          <w:rFonts w:ascii="Times New Roman" w:hAnsi="Times New Roman" w:cs="Times New Roman"/>
          <w:sz w:val="24"/>
          <w:szCs w:val="24"/>
        </w:rPr>
        <w:t xml:space="preserve">детям дается возможность раскрыть свой внутренний мир, познать окружающий, </w:t>
      </w:r>
      <w:r w:rsidRPr="00840809">
        <w:rPr>
          <w:rFonts w:ascii="Times New Roman" w:hAnsi="Times New Roman" w:cs="Times New Roman"/>
          <w:sz w:val="24"/>
          <w:szCs w:val="24"/>
        </w:rPr>
        <w:lastRenderedPageBreak/>
        <w:t>научиться работать и общаться в коллективе. Научиться слушать и слышать других. Одним словом, программа способствует формированию личности!</w:t>
      </w:r>
    </w:p>
    <w:p w:rsidR="00795FB5" w:rsidRPr="00840809" w:rsidRDefault="00795FB5" w:rsidP="00643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 xml:space="preserve">Целью упражнений правополушарного рисования является не просто обучение навыкам рисования. Это возможность открыть источник творческих способностей и приобрести чувство вдохновения. Режим творческого полета открывается у детей с хорошо развитым правым полушарием и этому способствует методика и техника правополушарного рисования, включающая в себя набор различных упражнений, которые на первый взгляд кажутся очень необычными. Именно оригинальность и непонятность этих упражнений помогает отключать логику. Дополнительная общеразвивающая программа «Правополушарное рисование» включает в себя использование разнообразных материалов и техники, что </w:t>
      </w:r>
      <w:r w:rsidR="00840809">
        <w:rPr>
          <w:rFonts w:ascii="Times New Roman" w:hAnsi="Times New Roman" w:cs="Times New Roman"/>
          <w:sz w:val="24"/>
          <w:szCs w:val="24"/>
        </w:rPr>
        <w:t>пробуждает</w:t>
      </w:r>
      <w:r w:rsidRPr="00840809">
        <w:rPr>
          <w:rFonts w:ascii="Times New Roman" w:hAnsi="Times New Roman" w:cs="Times New Roman"/>
          <w:sz w:val="24"/>
          <w:szCs w:val="24"/>
        </w:rPr>
        <w:t xml:space="preserve"> в ребёнке творческую инициативу, развивает фантазию и воображение. Не обладая достаточными навыками, дети, рисуя на нечастых и непродолжительных занятиях в образовательной организации, обычно не удовлетворяются своими слабыми рисунками и постепенно утрачивают интерес к изобразительному искусству. При выполнении же нестандартных работ, сочетая традиционные и нетрадиционные техники изобразительной деятельности, обучающиеся начинают с увлечением заниматься рисованием, стремятся выполнять свои работы на высоком уровне, творчески подходить к выполнению задачи. В результате повышается мотивация, качество знаний, развивается познавательный интерес к искусству, </w:t>
      </w:r>
      <w:proofErr w:type="gramStart"/>
      <w:r w:rsidRPr="0084080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40809">
        <w:rPr>
          <w:rFonts w:ascii="Times New Roman" w:hAnsi="Times New Roman" w:cs="Times New Roman"/>
          <w:sz w:val="24"/>
          <w:szCs w:val="24"/>
        </w:rPr>
        <w:t xml:space="preserve"> становятся более активными и стремятся к самостоятельным творческим работам и достижениям. </w:t>
      </w:r>
    </w:p>
    <w:p w:rsidR="000E49C4" w:rsidRPr="00840809" w:rsidRDefault="00795FB5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 xml:space="preserve"> Особенностью программы «Правополушарное рисование» является также и интеграция с рядом учебных предметов: изобразительное искусство, черчение, история,</w:t>
      </w:r>
      <w:r w:rsidR="00840809">
        <w:rPr>
          <w:rFonts w:ascii="Times New Roman" w:hAnsi="Times New Roman" w:cs="Times New Roman"/>
          <w:sz w:val="24"/>
          <w:szCs w:val="24"/>
        </w:rPr>
        <w:t xml:space="preserve">  литература,</w:t>
      </w:r>
      <w:r w:rsidRPr="00840809">
        <w:rPr>
          <w:rFonts w:ascii="Times New Roman" w:hAnsi="Times New Roman" w:cs="Times New Roman"/>
          <w:sz w:val="24"/>
          <w:szCs w:val="24"/>
        </w:rPr>
        <w:t xml:space="preserve"> технология, что является средством разностороннего развития способностей детей. Интеграция в </w:t>
      </w:r>
      <w:r w:rsidR="00840809">
        <w:rPr>
          <w:rFonts w:ascii="Times New Roman" w:hAnsi="Times New Roman" w:cs="Times New Roman"/>
          <w:sz w:val="24"/>
          <w:szCs w:val="24"/>
        </w:rPr>
        <w:t>данной</w:t>
      </w:r>
      <w:r w:rsidRPr="00840809">
        <w:rPr>
          <w:rFonts w:ascii="Times New Roman" w:hAnsi="Times New Roman" w:cs="Times New Roman"/>
          <w:sz w:val="24"/>
          <w:szCs w:val="24"/>
        </w:rPr>
        <w:t xml:space="preserve"> программе является не простым сложением знаний по нескольким дисциплинам, а объединяет знания, систематизирует, расширяет их и служит основой развития познавательного интереса.</w:t>
      </w:r>
    </w:p>
    <w:p w:rsidR="00071C64" w:rsidRPr="00840809" w:rsidRDefault="00071C64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80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840809">
        <w:rPr>
          <w:rFonts w:ascii="Times New Roman" w:hAnsi="Times New Roman" w:cs="Times New Roman"/>
          <w:sz w:val="24"/>
          <w:szCs w:val="24"/>
        </w:rPr>
        <w:t xml:space="preserve"> этой</w:t>
      </w:r>
      <w:r w:rsidRPr="00840809">
        <w:rPr>
          <w:rFonts w:ascii="Times New Roman" w:hAnsi="Times New Roman" w:cs="Times New Roman"/>
          <w:sz w:val="24"/>
          <w:szCs w:val="24"/>
        </w:rPr>
        <w:t xml:space="preserve"> программе актуально для обучающихся 7-11 лет. Именно в этом возрасте происходит интенсивное развитие интеллектуальных способностей, которые напрямую связаны с развитием творческих дарований. Свободная творческая деятельность стимулирует работу мозга, способствует расширению кругозора и словарного запаса, совершенствует процессы высшей нервной деятельности и помогает перейти к более высокой ступени психического и физического развития.</w:t>
      </w:r>
    </w:p>
    <w:p w:rsidR="00071C64" w:rsidRPr="00840809" w:rsidRDefault="00071C64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 xml:space="preserve">Процесс творчества позволяет ребёнку активно познавать окружающий мир и себя самого, формирует его мироощущение и мировоззрение. Он воплощает свою уникальность и </w:t>
      </w:r>
      <w:r w:rsidRPr="00840809">
        <w:rPr>
          <w:rFonts w:ascii="Times New Roman" w:hAnsi="Times New Roman" w:cs="Times New Roman"/>
          <w:sz w:val="24"/>
          <w:szCs w:val="24"/>
        </w:rPr>
        <w:lastRenderedPageBreak/>
        <w:t>осознаёт себя как личность. Поэтому важно направить его познавательную энергию в правильное русло.</w:t>
      </w:r>
    </w:p>
    <w:p w:rsidR="00584438" w:rsidRPr="00840809" w:rsidRDefault="00584438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 xml:space="preserve">Занимаясь правополушарным рисованием, </w:t>
      </w:r>
      <w:r w:rsidR="00B80297" w:rsidRPr="00840809">
        <w:rPr>
          <w:rFonts w:ascii="Times New Roman" w:hAnsi="Times New Roman" w:cs="Times New Roman"/>
          <w:sz w:val="24"/>
          <w:szCs w:val="24"/>
        </w:rPr>
        <w:t>дети учатся</w:t>
      </w:r>
      <w:r w:rsidRPr="00840809">
        <w:rPr>
          <w:rFonts w:ascii="Times New Roman" w:hAnsi="Times New Roman" w:cs="Times New Roman"/>
          <w:sz w:val="24"/>
          <w:szCs w:val="24"/>
        </w:rPr>
        <w:t xml:space="preserve"> смотреть на мир под новым углом, открывая для себя красоту в простых вещах.</w:t>
      </w:r>
    </w:p>
    <w:p w:rsidR="00840809" w:rsidRDefault="00840809" w:rsidP="00840809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40809" w:rsidRPr="00840809" w:rsidRDefault="001E2DE2" w:rsidP="001E2DE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40809" w:rsidRPr="00840809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840809" w:rsidRPr="00840809" w:rsidRDefault="00840809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80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40809">
        <w:rPr>
          <w:rFonts w:ascii="Times New Roman" w:hAnsi="Times New Roman" w:cs="Times New Roman"/>
          <w:sz w:val="24"/>
          <w:szCs w:val="24"/>
        </w:rPr>
        <w:t>Вальдес</w:t>
      </w:r>
      <w:proofErr w:type="spellEnd"/>
      <w:r w:rsidRPr="00840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809">
        <w:rPr>
          <w:rFonts w:ascii="Times New Roman" w:hAnsi="Times New Roman" w:cs="Times New Roman"/>
          <w:sz w:val="24"/>
          <w:szCs w:val="24"/>
        </w:rPr>
        <w:t>Одриосола</w:t>
      </w:r>
      <w:proofErr w:type="spellEnd"/>
      <w:r w:rsidRPr="00840809">
        <w:rPr>
          <w:rFonts w:ascii="Times New Roman" w:hAnsi="Times New Roman" w:cs="Times New Roman"/>
          <w:sz w:val="24"/>
          <w:szCs w:val="24"/>
        </w:rPr>
        <w:t xml:space="preserve"> М.С. «Интуитивное рисование. Развитие творческих способностей средствами </w:t>
      </w:r>
      <w:proofErr w:type="spellStart"/>
      <w:r w:rsidRPr="00840809">
        <w:rPr>
          <w:rFonts w:ascii="Times New Roman" w:hAnsi="Times New Roman" w:cs="Times New Roman"/>
          <w:sz w:val="24"/>
          <w:szCs w:val="24"/>
        </w:rPr>
        <w:t>арттерапии</w:t>
      </w:r>
      <w:proofErr w:type="spellEnd"/>
      <w:r w:rsidRPr="00840809">
        <w:rPr>
          <w:rFonts w:ascii="Times New Roman" w:hAnsi="Times New Roman" w:cs="Times New Roman"/>
          <w:sz w:val="24"/>
          <w:szCs w:val="24"/>
        </w:rPr>
        <w:t>»; 2009.</w:t>
      </w:r>
    </w:p>
    <w:p w:rsidR="00840809" w:rsidRPr="00840809" w:rsidRDefault="00840809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40809">
        <w:rPr>
          <w:rFonts w:ascii="Times New Roman" w:hAnsi="Times New Roman" w:cs="Times New Roman"/>
          <w:sz w:val="24"/>
          <w:szCs w:val="24"/>
        </w:rPr>
        <w:t>. Истомина Анастасия «Правополушарное рисование: методика, техники и упражнения»; Искусство и развлечения, 2015г.</w:t>
      </w:r>
    </w:p>
    <w:p w:rsidR="00840809" w:rsidRPr="00840809" w:rsidRDefault="00840809" w:rsidP="00840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40809">
        <w:rPr>
          <w:rFonts w:ascii="Times New Roman" w:hAnsi="Times New Roman" w:cs="Times New Roman"/>
          <w:sz w:val="24"/>
          <w:szCs w:val="24"/>
        </w:rPr>
        <w:t>. Комарова Т.С. «Обучение младших школьников технике рисования»;  М.: Педагогическое общество России, 2005г.</w:t>
      </w:r>
    </w:p>
    <w:sectPr w:rsidR="00840809" w:rsidRPr="00840809" w:rsidSect="00F050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1A9E"/>
    <w:rsid w:val="00071C64"/>
    <w:rsid w:val="00093A38"/>
    <w:rsid w:val="000E49C4"/>
    <w:rsid w:val="001E2DE2"/>
    <w:rsid w:val="002676C5"/>
    <w:rsid w:val="0045216B"/>
    <w:rsid w:val="004F5CC1"/>
    <w:rsid w:val="00563BBD"/>
    <w:rsid w:val="00567FE4"/>
    <w:rsid w:val="00584438"/>
    <w:rsid w:val="00643107"/>
    <w:rsid w:val="007940F3"/>
    <w:rsid w:val="00795FB5"/>
    <w:rsid w:val="00840809"/>
    <w:rsid w:val="00971FCD"/>
    <w:rsid w:val="00B80297"/>
    <w:rsid w:val="00B81BA0"/>
    <w:rsid w:val="00BE1A9E"/>
    <w:rsid w:val="00EA1549"/>
    <w:rsid w:val="00F028A5"/>
    <w:rsid w:val="00F050BD"/>
    <w:rsid w:val="00F21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3BC4B-C354-4145-B452-F50B1F00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dcterms:created xsi:type="dcterms:W3CDTF">2024-09-26T10:41:00Z</dcterms:created>
  <dcterms:modified xsi:type="dcterms:W3CDTF">2024-10-31T05:47:00Z</dcterms:modified>
</cp:coreProperties>
</file>